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1F2493F" w:rsidR="000D475E" w:rsidRPr="00A0346B" w:rsidRDefault="00BB7578" w:rsidP="000D475E">
            <w:pPr>
              <w:spacing w:before="120"/>
              <w:rPr>
                <w:rFonts w:ascii="Arial" w:hAnsi="Arial" w:cs="Arial"/>
              </w:rPr>
            </w:pPr>
            <w:r>
              <w:rPr>
                <w:rFonts w:ascii="Arial" w:hAnsi="Arial" w:cs="Arial"/>
              </w:rPr>
              <w:t>40127</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9F276AD" w:rsidR="000D475E" w:rsidRPr="00A0346B" w:rsidRDefault="00BB7578" w:rsidP="000D475E">
            <w:pPr>
              <w:spacing w:before="120"/>
              <w:rPr>
                <w:rFonts w:ascii="Arial" w:hAnsi="Arial" w:cs="Arial"/>
              </w:rPr>
            </w:pPr>
            <w:r>
              <w:rPr>
                <w:rFonts w:ascii="Arial" w:hAnsi="Arial" w:cs="Arial"/>
              </w:rPr>
              <w:t>Business Process and Operations</w:t>
            </w:r>
            <w:r w:rsidR="001E6ACB">
              <w:rPr>
                <w:rFonts w:ascii="Arial" w:hAnsi="Arial" w:cs="Arial"/>
              </w:rPr>
              <w:t xml:space="preserve"> Analyst</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35896">
              <w:rPr>
                <w:rFonts w:ascii="Arial" w:hAnsi="Arial" w:cs="Arial"/>
                <w:b/>
              </w:rPr>
            </w:r>
            <w:r w:rsidR="00C3589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77777777" w:rsidR="00EA330B" w:rsidRDefault="008F32F2" w:rsidP="008F32F2">
            <w:pPr>
              <w:spacing w:before="60"/>
              <w:rPr>
                <w:rFonts w:ascii="Arial" w:hAnsi="Arial" w:cs="Arial"/>
                <w:b/>
              </w:rPr>
            </w:pP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7777777" w:rsidR="00EA330B" w:rsidRDefault="00EA330B" w:rsidP="001027D3">
            <w:pPr>
              <w:spacing w:before="60"/>
              <w:rPr>
                <w:rFonts w:ascii="Arial" w:hAnsi="Arial" w:cs="Arial"/>
                <w:b/>
              </w:rPr>
            </w:pPr>
            <w:r>
              <w:rPr>
                <w:rFonts w:ascii="Arial" w:hAnsi="Arial" w:cs="Arial"/>
                <w:b/>
              </w:rPr>
              <w:fldChar w:fldCharType="begin">
                <w:ffData>
                  <w:name w:val="Text5"/>
                  <w:enabled/>
                  <w:calcOnExit w:val="0"/>
                  <w:textInput/>
                </w:ffData>
              </w:fldChar>
            </w:r>
            <w:bookmarkStart w:id="5"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7777777" w:rsidR="00EA330B" w:rsidRDefault="00EA330B" w:rsidP="001027D3">
            <w:pPr>
              <w:spacing w:before="60"/>
              <w:rPr>
                <w:rFonts w:ascii="Arial" w:hAnsi="Arial" w:cs="Arial"/>
                <w:b/>
              </w:rPr>
            </w:pPr>
            <w:r>
              <w:rPr>
                <w:rFonts w:ascii="Arial" w:hAnsi="Arial" w:cs="Arial"/>
                <w:b/>
              </w:rPr>
              <w:fldChar w:fldCharType="begin">
                <w:ffData>
                  <w:name w:val="Text6"/>
                  <w:enabled/>
                  <w:calcOnExit w:val="0"/>
                  <w:textInput/>
                </w:ffData>
              </w:fldChar>
            </w:r>
            <w:bookmarkStart w:id="8"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9" w:name="Check8"/>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10" w:name="Check9"/>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1"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2" w:name="Check10"/>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3" w:name="Check11"/>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4"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5" w:name="Check12"/>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15"/>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6" w:name="Check13"/>
            <w:r>
              <w:rPr>
                <w:rFonts w:ascii="Arial" w:hAnsi="Arial" w:cs="Arial"/>
              </w:rPr>
              <w:instrText xml:space="preserve"> FORMCHECKBOX </w:instrText>
            </w:r>
            <w:r w:rsidR="00C35896">
              <w:rPr>
                <w:rFonts w:ascii="Arial" w:hAnsi="Arial" w:cs="Arial"/>
              </w:rPr>
            </w:r>
            <w:r w:rsidR="00C35896">
              <w:rPr>
                <w:rFonts w:ascii="Arial" w:hAnsi="Arial" w:cs="Arial"/>
              </w:rPr>
              <w:fldChar w:fldCharType="separate"/>
            </w:r>
            <w:r>
              <w:rPr>
                <w:rFonts w:ascii="Arial" w:hAnsi="Arial" w:cs="Arial"/>
              </w:rPr>
              <w:fldChar w:fldCharType="end"/>
            </w:r>
            <w:bookmarkEnd w:id="1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EA39976" w14:textId="7659AE27" w:rsidR="00EA330B" w:rsidRDefault="00EA330B" w:rsidP="00775CB7">
            <w:pPr>
              <w:jc w:val="center"/>
              <w:rPr>
                <w:rFonts w:ascii="Arial" w:hAnsi="Arial" w:cs="Arial"/>
                <w:b/>
                <w:szCs w:val="24"/>
              </w:rPr>
            </w:pPr>
            <w:r w:rsidRPr="00775CB7">
              <w:rPr>
                <w:rFonts w:ascii="Arial" w:hAnsi="Arial" w:cs="Arial"/>
                <w:b/>
                <w:szCs w:val="24"/>
              </w:rPr>
              <w:t>Screening Criterion</w:t>
            </w:r>
          </w:p>
          <w:p w14:paraId="697B0CB8" w14:textId="77777777" w:rsidR="00BB7578" w:rsidRDefault="00BB7578" w:rsidP="00775CB7">
            <w:pPr>
              <w:jc w:val="center"/>
              <w:rPr>
                <w:rFonts w:ascii="Arial" w:hAnsi="Arial" w:cs="Arial"/>
                <w:b/>
                <w:szCs w:val="24"/>
              </w:rPr>
            </w:pPr>
          </w:p>
          <w:p w14:paraId="2BFB472C" w14:textId="0542FFBD" w:rsidR="00BB7578" w:rsidRPr="00BB7578" w:rsidRDefault="00BB7578" w:rsidP="00775CB7">
            <w:pPr>
              <w:jc w:val="center"/>
              <w:rPr>
                <w:rFonts w:ascii="Arial" w:hAnsi="Arial" w:cs="Arial"/>
                <w:b/>
                <w:sz w:val="18"/>
                <w:szCs w:val="18"/>
              </w:rPr>
            </w:pPr>
            <w:r w:rsidRPr="00BB7578">
              <w:rPr>
                <w:rFonts w:ascii="Arial" w:hAnsi="Arial" w:cs="Arial"/>
                <w:b/>
                <w:bCs/>
                <w:sz w:val="18"/>
                <w:szCs w:val="18"/>
                <w:highlight w:val="yellow"/>
                <w:lang w:eastAsia="en-CA"/>
              </w:rPr>
              <w:t>The selection board will rely only on information provided in this form to determine whether a candidate will be invited for further assessment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41249" w14:textId="77777777" w:rsidR="00BB7578" w:rsidRDefault="00EA330B" w:rsidP="00BB7578">
            <w:pPr>
              <w:jc w:val="center"/>
              <w:rPr>
                <w:rFonts w:ascii="Arial" w:hAnsi="Arial" w:cs="Arial"/>
                <w:b/>
              </w:rPr>
            </w:pPr>
            <w:r w:rsidRPr="00775CB7">
              <w:rPr>
                <w:rFonts w:ascii="Arial" w:hAnsi="Arial" w:cs="Arial"/>
                <w:b/>
              </w:rPr>
              <w:t>Describe how you meet each screening criterion,</w:t>
            </w:r>
          </w:p>
          <w:p w14:paraId="61E62093" w14:textId="6E3E41C6" w:rsidR="00EA330B" w:rsidRPr="00775CB7" w:rsidRDefault="00EA330B" w:rsidP="00BB7578">
            <w:pPr>
              <w:jc w:val="center"/>
              <w:rPr>
                <w:rFonts w:ascii="Arial" w:hAnsi="Arial" w:cs="Arial"/>
                <w:b/>
              </w:rPr>
            </w:pPr>
            <w:proofErr w:type="gramStart"/>
            <w:r w:rsidRPr="001E6ACB">
              <w:rPr>
                <w:rFonts w:ascii="Arial" w:hAnsi="Arial" w:cs="Arial"/>
                <w:b/>
                <w:highlight w:val="yellow"/>
              </w:rPr>
              <w:t>using</w:t>
            </w:r>
            <w:proofErr w:type="gramEnd"/>
            <w:r w:rsidRPr="001E6ACB">
              <w:rPr>
                <w:rFonts w:ascii="Arial" w:hAnsi="Arial" w:cs="Arial"/>
                <w:b/>
                <w:highlight w:val="yellow"/>
              </w:rPr>
              <w:t xml:space="preserve"> specific examples</w:t>
            </w:r>
            <w:r w:rsidRPr="00775CB7">
              <w:rPr>
                <w:rFonts w:ascii="Arial" w:hAnsi="Arial" w:cs="Arial"/>
                <w:b/>
              </w:rPr>
              <w:t xml:space="preserve"> as appropriate.</w:t>
            </w:r>
          </w:p>
          <w:p w14:paraId="547C8D14" w14:textId="77777777" w:rsidR="00EA330B" w:rsidRPr="00775CB7" w:rsidRDefault="00EA330B" w:rsidP="00BB7578">
            <w:pPr>
              <w:jc w:val="center"/>
              <w:rPr>
                <w:rFonts w:ascii="Arial" w:hAnsi="Arial" w:cs="Arial"/>
                <w:b/>
              </w:rPr>
            </w:pPr>
          </w:p>
          <w:p w14:paraId="5538CEDA" w14:textId="77777777" w:rsidR="00BB7578" w:rsidRDefault="00EA330B" w:rsidP="00BB7578">
            <w:pPr>
              <w:jc w:val="center"/>
              <w:rPr>
                <w:rFonts w:ascii="Arial" w:hAnsi="Arial" w:cs="Arial"/>
                <w:b/>
                <w:i/>
                <w:u w:val="single"/>
              </w:rPr>
            </w:pPr>
            <w:r w:rsidRPr="00775CB7">
              <w:rPr>
                <w:rFonts w:ascii="Arial" w:hAnsi="Arial" w:cs="Arial"/>
                <w:b/>
                <w:i/>
                <w:u w:val="single"/>
              </w:rPr>
              <w:t xml:space="preserve">You must not exceed a </w:t>
            </w:r>
            <w:r w:rsidRPr="001E6ACB">
              <w:rPr>
                <w:rFonts w:ascii="Arial" w:hAnsi="Arial" w:cs="Arial"/>
                <w:b/>
                <w:i/>
                <w:u w:val="single"/>
              </w:rPr>
              <w:t>maximum of</w:t>
            </w:r>
          </w:p>
          <w:p w14:paraId="493D24C3" w14:textId="7F646213" w:rsidR="00EA330B" w:rsidRPr="00775CB7" w:rsidRDefault="00EA330B" w:rsidP="00BB7578">
            <w:pPr>
              <w:jc w:val="center"/>
              <w:rPr>
                <w:rFonts w:ascii="Arial" w:hAnsi="Arial" w:cs="Arial"/>
                <w:b/>
                <w:i/>
                <w:u w:val="single"/>
              </w:rPr>
            </w:pPr>
            <w:r w:rsidRPr="00BB7578">
              <w:rPr>
                <w:rFonts w:ascii="Arial" w:hAnsi="Arial" w:cs="Arial"/>
                <w:b/>
                <w:i/>
                <w:highlight w:val="yellow"/>
                <w:u w:val="single"/>
              </w:rPr>
              <w:t>200 words per screening criterion</w:t>
            </w:r>
            <w:r w:rsidRPr="00775CB7">
              <w:rPr>
                <w:rFonts w:ascii="Arial" w:hAnsi="Arial" w:cs="Arial"/>
                <w:b/>
                <w:i/>
                <w:u w:val="single"/>
              </w:rPr>
              <w:t>.</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8D2092">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3F78EE" w14:textId="77777777" w:rsidR="00BB7578" w:rsidRDefault="00BB7578" w:rsidP="00BB7578">
            <w:pPr>
              <w:pStyle w:val="ListParagraph"/>
              <w:rPr>
                <w:rFonts w:asciiTheme="minorHAnsi" w:hAnsiTheme="minorHAnsi" w:cstheme="minorHAnsi"/>
                <w:szCs w:val="24"/>
              </w:rPr>
            </w:pPr>
          </w:p>
          <w:p w14:paraId="1913BBA1" w14:textId="77777777" w:rsidR="005D54D9" w:rsidRPr="005D54D9" w:rsidRDefault="005D54D9" w:rsidP="005D54D9">
            <w:pPr>
              <w:pStyle w:val="ListParagraph"/>
              <w:numPr>
                <w:ilvl w:val="0"/>
                <w:numId w:val="2"/>
              </w:numPr>
              <w:rPr>
                <w:rFonts w:asciiTheme="minorHAnsi" w:hAnsiTheme="minorHAnsi" w:cstheme="minorHAnsi"/>
                <w:szCs w:val="24"/>
              </w:rPr>
            </w:pPr>
            <w:r w:rsidRPr="005D54D9">
              <w:rPr>
                <w:rFonts w:asciiTheme="minorHAnsi" w:hAnsiTheme="minorHAnsi" w:cstheme="minorHAnsi"/>
                <w:szCs w:val="24"/>
              </w:rPr>
              <w:t>Post secondary degree with extensive experience and skills relevant to this position required, or an equivalent combination of</w:t>
            </w:r>
          </w:p>
          <w:p w14:paraId="20184046" w14:textId="2511DA6B" w:rsidR="00BB7578" w:rsidRDefault="005D54D9" w:rsidP="005D54D9">
            <w:pPr>
              <w:pStyle w:val="ListParagraph"/>
              <w:rPr>
                <w:rFonts w:asciiTheme="minorHAnsi" w:hAnsiTheme="minorHAnsi" w:cstheme="minorHAnsi"/>
                <w:szCs w:val="24"/>
              </w:rPr>
            </w:pPr>
            <w:r w:rsidRPr="005D54D9">
              <w:rPr>
                <w:rFonts w:asciiTheme="minorHAnsi" w:hAnsiTheme="minorHAnsi" w:cstheme="minorHAnsi"/>
                <w:szCs w:val="24"/>
              </w:rPr>
              <w:t>education, experience and skills may be considered</w:t>
            </w:r>
          </w:p>
          <w:p w14:paraId="264D2DD9" w14:textId="77777777" w:rsidR="005D54D9" w:rsidRDefault="00BB7578" w:rsidP="00BB7578">
            <w:pPr>
              <w:rPr>
                <w:rFonts w:asciiTheme="minorHAnsi" w:hAnsiTheme="minorHAnsi" w:cstheme="minorHAnsi"/>
                <w:szCs w:val="24"/>
              </w:rPr>
            </w:pPr>
            <w:r>
              <w:rPr>
                <w:rFonts w:asciiTheme="minorHAnsi" w:hAnsiTheme="minorHAnsi" w:cstheme="minorHAnsi"/>
                <w:szCs w:val="24"/>
              </w:rPr>
              <w:tab/>
            </w:r>
          </w:p>
          <w:p w14:paraId="0E256FD6" w14:textId="79E4A563" w:rsidR="00BB7578" w:rsidRDefault="005D54D9" w:rsidP="00BB7578">
            <w:pPr>
              <w:rPr>
                <w:rFonts w:asciiTheme="minorHAnsi" w:hAnsiTheme="minorHAnsi" w:cstheme="minorHAnsi"/>
                <w:szCs w:val="24"/>
              </w:rPr>
            </w:pPr>
            <w:r>
              <w:rPr>
                <w:rFonts w:asciiTheme="minorHAnsi" w:hAnsiTheme="minorHAnsi" w:cstheme="minorHAnsi"/>
                <w:szCs w:val="24"/>
              </w:rPr>
              <w:tab/>
            </w:r>
            <w:r w:rsidR="00BB7578">
              <w:rPr>
                <w:rFonts w:asciiTheme="minorHAnsi" w:hAnsiTheme="minorHAnsi" w:cstheme="minorHAnsi"/>
                <w:szCs w:val="24"/>
              </w:rPr>
              <w:t>(provide example)</w:t>
            </w:r>
          </w:p>
          <w:p w14:paraId="5FFEB09D" w14:textId="6F2CADE6" w:rsidR="00BB7578" w:rsidRPr="00BB7578" w:rsidRDefault="00BB7578" w:rsidP="00BB7578">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5CD04D86" w14:textId="77777777" w:rsidR="001E6ACB" w:rsidRDefault="001E6ACB"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8D2092">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6487A" w14:textId="35052A79" w:rsidR="00BB7578" w:rsidRDefault="005D54D9" w:rsidP="005D54D9">
            <w:pPr>
              <w:pStyle w:val="ListParagraph"/>
              <w:numPr>
                <w:ilvl w:val="0"/>
                <w:numId w:val="2"/>
              </w:numPr>
              <w:rPr>
                <w:rFonts w:asciiTheme="minorHAnsi" w:hAnsiTheme="minorHAnsi" w:cstheme="minorHAnsi"/>
                <w:szCs w:val="24"/>
              </w:rPr>
            </w:pPr>
            <w:r w:rsidRPr="005D54D9">
              <w:rPr>
                <w:rFonts w:asciiTheme="minorHAnsi" w:hAnsiTheme="minorHAnsi" w:cstheme="minorHAnsi"/>
                <w:szCs w:val="24"/>
              </w:rPr>
              <w:t>Extensive experience in analyzing, organizing and managing data and information</w:t>
            </w:r>
          </w:p>
          <w:p w14:paraId="59DE9981" w14:textId="4BB3DA7B" w:rsidR="005D54D9" w:rsidRDefault="005D54D9" w:rsidP="005D54D9">
            <w:pPr>
              <w:ind w:left="720"/>
              <w:rPr>
                <w:rFonts w:asciiTheme="minorHAnsi" w:hAnsiTheme="minorHAnsi" w:cstheme="minorHAnsi"/>
                <w:szCs w:val="24"/>
              </w:rPr>
            </w:pPr>
          </w:p>
          <w:p w14:paraId="78CD1A66" w14:textId="4DD17ABF" w:rsidR="00BB7578" w:rsidRPr="00BB7578" w:rsidRDefault="005D54D9" w:rsidP="00BB7578">
            <w:pPr>
              <w:rPr>
                <w:rFonts w:asciiTheme="minorHAnsi" w:hAnsiTheme="minorHAnsi" w:cstheme="minorHAnsi"/>
                <w:szCs w:val="24"/>
              </w:rPr>
            </w:pPr>
            <w:r>
              <w:rPr>
                <w:rFonts w:asciiTheme="minorHAnsi" w:hAnsiTheme="minorHAnsi" w:cstheme="minorHAnsi"/>
                <w:szCs w:val="24"/>
              </w:rPr>
              <w:tab/>
            </w:r>
            <w:r w:rsidR="00BB7578">
              <w:rPr>
                <w:rFonts w:asciiTheme="minorHAnsi" w:hAnsiTheme="minorHAnsi" w:cstheme="minorHAnsi"/>
                <w:szCs w:val="24"/>
              </w:rPr>
              <w:t>(provide example)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8D2092">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C167C" w14:textId="77777777" w:rsidR="00BB7578" w:rsidRDefault="00BB7578" w:rsidP="00BB7578">
            <w:pPr>
              <w:pStyle w:val="ListParagraph"/>
              <w:rPr>
                <w:rFonts w:asciiTheme="minorHAnsi" w:hAnsiTheme="minorHAnsi" w:cstheme="minorHAnsi"/>
                <w:szCs w:val="24"/>
              </w:rPr>
            </w:pPr>
          </w:p>
          <w:p w14:paraId="515440D3" w14:textId="77777777" w:rsidR="005D54D9" w:rsidRPr="005D54D9" w:rsidRDefault="005D54D9" w:rsidP="005D54D9">
            <w:pPr>
              <w:pStyle w:val="ListParagraph"/>
              <w:numPr>
                <w:ilvl w:val="0"/>
                <w:numId w:val="2"/>
              </w:numPr>
              <w:rPr>
                <w:rFonts w:asciiTheme="minorHAnsi" w:hAnsiTheme="minorHAnsi" w:cstheme="minorHAnsi"/>
                <w:szCs w:val="24"/>
              </w:rPr>
            </w:pPr>
            <w:r w:rsidRPr="005D54D9">
              <w:rPr>
                <w:rFonts w:asciiTheme="minorHAnsi" w:hAnsiTheme="minorHAnsi" w:cstheme="minorHAnsi"/>
                <w:szCs w:val="24"/>
              </w:rPr>
              <w:t>Experience working with and overseeing the business operations of a central information system or other type of enterprise</w:t>
            </w:r>
          </w:p>
          <w:p w14:paraId="3BB9D006" w14:textId="2847C634" w:rsidR="00BB7578" w:rsidRDefault="005D54D9" w:rsidP="005D54D9">
            <w:pPr>
              <w:pStyle w:val="ListParagraph"/>
              <w:rPr>
                <w:rFonts w:asciiTheme="minorHAnsi" w:hAnsiTheme="minorHAnsi" w:cstheme="minorHAnsi"/>
                <w:szCs w:val="24"/>
              </w:rPr>
            </w:pPr>
            <w:r w:rsidRPr="005D54D9">
              <w:rPr>
                <w:rFonts w:asciiTheme="minorHAnsi" w:hAnsiTheme="minorHAnsi" w:cstheme="minorHAnsi"/>
                <w:szCs w:val="24"/>
              </w:rPr>
              <w:t>software application or platform</w:t>
            </w:r>
          </w:p>
          <w:p w14:paraId="39D69418" w14:textId="77777777" w:rsidR="005D54D9" w:rsidRDefault="00BB7578" w:rsidP="00BB7578">
            <w:pPr>
              <w:rPr>
                <w:rFonts w:asciiTheme="minorHAnsi" w:hAnsiTheme="minorHAnsi" w:cstheme="minorHAnsi"/>
                <w:szCs w:val="24"/>
              </w:rPr>
            </w:pPr>
            <w:r>
              <w:rPr>
                <w:rFonts w:asciiTheme="minorHAnsi" w:hAnsiTheme="minorHAnsi" w:cstheme="minorHAnsi"/>
                <w:szCs w:val="24"/>
              </w:rPr>
              <w:tab/>
            </w:r>
          </w:p>
          <w:p w14:paraId="7A04292B" w14:textId="77FC1DAE" w:rsidR="00BB7578" w:rsidRDefault="005D54D9" w:rsidP="00BB7578">
            <w:pPr>
              <w:rPr>
                <w:rFonts w:asciiTheme="minorHAnsi" w:hAnsiTheme="minorHAnsi" w:cstheme="minorHAnsi"/>
                <w:szCs w:val="24"/>
              </w:rPr>
            </w:pPr>
            <w:r>
              <w:rPr>
                <w:rFonts w:asciiTheme="minorHAnsi" w:hAnsiTheme="minorHAnsi" w:cstheme="minorHAnsi"/>
                <w:szCs w:val="24"/>
              </w:rPr>
              <w:tab/>
            </w:r>
            <w:r w:rsidR="00BB7578">
              <w:rPr>
                <w:rFonts w:asciiTheme="minorHAnsi" w:hAnsiTheme="minorHAnsi" w:cstheme="minorHAnsi"/>
                <w:szCs w:val="24"/>
              </w:rPr>
              <w:t>(provide example)</w:t>
            </w:r>
          </w:p>
          <w:p w14:paraId="183B6A6D" w14:textId="7DAD3CD8" w:rsidR="00BB7578" w:rsidRPr="00BB7578" w:rsidRDefault="00BB7578" w:rsidP="00BB7578">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8D2092">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84DE9" w14:textId="092D39C3" w:rsidR="00BB7578" w:rsidRDefault="005D54D9" w:rsidP="005D54D9">
            <w:pPr>
              <w:pStyle w:val="ListParagraph"/>
              <w:numPr>
                <w:ilvl w:val="0"/>
                <w:numId w:val="2"/>
              </w:numPr>
              <w:rPr>
                <w:rFonts w:asciiTheme="minorHAnsi" w:hAnsiTheme="minorHAnsi" w:cstheme="minorHAnsi"/>
                <w:szCs w:val="24"/>
              </w:rPr>
            </w:pPr>
            <w:r w:rsidRPr="005D54D9">
              <w:rPr>
                <w:rFonts w:asciiTheme="minorHAnsi" w:hAnsiTheme="minorHAnsi" w:cstheme="minorHAnsi"/>
                <w:szCs w:val="24"/>
              </w:rPr>
              <w:t xml:space="preserve">Strong analytical and problem-solving skills with the ability to </w:t>
            </w:r>
            <w:r w:rsidR="00C35896">
              <w:rPr>
                <w:rFonts w:asciiTheme="minorHAnsi" w:hAnsiTheme="minorHAnsi" w:cstheme="minorHAnsi"/>
                <w:szCs w:val="24"/>
              </w:rPr>
              <w:t>manage</w:t>
            </w:r>
            <w:r w:rsidRPr="005D54D9">
              <w:rPr>
                <w:rFonts w:asciiTheme="minorHAnsi" w:hAnsiTheme="minorHAnsi" w:cstheme="minorHAnsi"/>
                <w:szCs w:val="24"/>
              </w:rPr>
              <w:t xml:space="preserve"> non-routine issues</w:t>
            </w:r>
          </w:p>
          <w:p w14:paraId="0A6C07AC" w14:textId="6D6F0B7A" w:rsidR="005D54D9" w:rsidRDefault="005D54D9" w:rsidP="005D54D9">
            <w:pPr>
              <w:ind w:left="720"/>
              <w:rPr>
                <w:rFonts w:asciiTheme="minorHAnsi" w:hAnsiTheme="minorHAnsi" w:cstheme="minorHAnsi"/>
                <w:szCs w:val="24"/>
              </w:rPr>
            </w:pPr>
          </w:p>
          <w:p w14:paraId="00C83BFF" w14:textId="581837C9" w:rsidR="00BB7578" w:rsidRDefault="005D54D9" w:rsidP="00BB7578">
            <w:pPr>
              <w:rPr>
                <w:rFonts w:asciiTheme="minorHAnsi" w:hAnsiTheme="minorHAnsi" w:cstheme="minorHAnsi"/>
                <w:szCs w:val="24"/>
              </w:rPr>
            </w:pPr>
            <w:r>
              <w:rPr>
                <w:rFonts w:asciiTheme="minorHAnsi" w:hAnsiTheme="minorHAnsi" w:cstheme="minorHAnsi"/>
                <w:szCs w:val="24"/>
              </w:rPr>
              <w:tab/>
            </w:r>
            <w:r w:rsidR="00BB7578">
              <w:rPr>
                <w:rFonts w:asciiTheme="minorHAnsi" w:hAnsiTheme="minorHAnsi" w:cstheme="minorHAnsi"/>
                <w:szCs w:val="24"/>
              </w:rPr>
              <w:t>(provide example)</w:t>
            </w:r>
          </w:p>
          <w:p w14:paraId="6E2D8CCE" w14:textId="48B5C80B" w:rsidR="00BB7578" w:rsidRPr="00BB7578" w:rsidRDefault="00BB7578" w:rsidP="00BB7578">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8D2092">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E3AD2" w14:textId="77777777" w:rsidR="00BB7578" w:rsidRDefault="00BB7578" w:rsidP="00BB7578">
            <w:pPr>
              <w:pStyle w:val="ListParagraph"/>
              <w:rPr>
                <w:rFonts w:asciiTheme="minorHAnsi" w:hAnsiTheme="minorHAnsi" w:cstheme="minorHAnsi"/>
                <w:szCs w:val="24"/>
              </w:rPr>
            </w:pPr>
          </w:p>
          <w:p w14:paraId="7BA5F086" w14:textId="77777777" w:rsidR="005D54D9" w:rsidRPr="00C35896" w:rsidRDefault="005D54D9" w:rsidP="005D54D9">
            <w:pPr>
              <w:pStyle w:val="ListParagraph"/>
              <w:numPr>
                <w:ilvl w:val="0"/>
                <w:numId w:val="2"/>
              </w:numPr>
              <w:rPr>
                <w:rFonts w:asciiTheme="minorHAnsi" w:hAnsiTheme="minorHAnsi" w:cstheme="minorHAnsi"/>
                <w:szCs w:val="24"/>
              </w:rPr>
            </w:pPr>
            <w:r w:rsidRPr="00C35896">
              <w:rPr>
                <w:rFonts w:asciiTheme="minorHAnsi" w:hAnsiTheme="minorHAnsi" w:cstheme="minorHAnsi"/>
                <w:b/>
                <w:szCs w:val="24"/>
              </w:rPr>
              <w:t>Extensive experience working with</w:t>
            </w:r>
            <w:r w:rsidRPr="005D54D9">
              <w:rPr>
                <w:rFonts w:asciiTheme="minorHAnsi" w:hAnsiTheme="minorHAnsi" w:cstheme="minorHAnsi"/>
                <w:szCs w:val="24"/>
              </w:rPr>
              <w:t xml:space="preserve"> </w:t>
            </w:r>
            <w:r w:rsidRPr="00C35896">
              <w:rPr>
                <w:rFonts w:asciiTheme="minorHAnsi" w:hAnsiTheme="minorHAnsi" w:cstheme="minorHAnsi"/>
                <w:b/>
                <w:szCs w:val="24"/>
              </w:rPr>
              <w:t>Excel</w:t>
            </w:r>
            <w:r w:rsidRPr="005D54D9">
              <w:rPr>
                <w:rFonts w:asciiTheme="minorHAnsi" w:hAnsiTheme="minorHAnsi" w:cstheme="minorHAnsi"/>
                <w:szCs w:val="24"/>
              </w:rPr>
              <w:t xml:space="preserve"> and other Microsoft Office Suite programs including </w:t>
            </w:r>
            <w:r w:rsidRPr="00C35896">
              <w:rPr>
                <w:rFonts w:asciiTheme="minorHAnsi" w:hAnsiTheme="minorHAnsi" w:cstheme="minorHAnsi"/>
                <w:szCs w:val="24"/>
              </w:rPr>
              <w:t>Word, Outlook, PowerPoint and</w:t>
            </w:r>
          </w:p>
          <w:p w14:paraId="133D0CC0" w14:textId="280941E3" w:rsidR="00BB7578" w:rsidRPr="00C35896" w:rsidRDefault="005D54D9" w:rsidP="005D54D9">
            <w:pPr>
              <w:pStyle w:val="ListParagraph"/>
              <w:rPr>
                <w:rFonts w:asciiTheme="minorHAnsi" w:hAnsiTheme="minorHAnsi" w:cstheme="minorHAnsi"/>
                <w:szCs w:val="24"/>
              </w:rPr>
            </w:pPr>
            <w:r w:rsidRPr="00C35896">
              <w:rPr>
                <w:rFonts w:asciiTheme="minorHAnsi" w:hAnsiTheme="minorHAnsi" w:cstheme="minorHAnsi"/>
                <w:szCs w:val="24"/>
              </w:rPr>
              <w:t>TEAMS</w:t>
            </w:r>
          </w:p>
          <w:p w14:paraId="420722A6" w14:textId="77777777" w:rsidR="005D54D9" w:rsidRDefault="00BB7578" w:rsidP="00BB7578">
            <w:pPr>
              <w:rPr>
                <w:rFonts w:asciiTheme="minorHAnsi" w:hAnsiTheme="minorHAnsi" w:cstheme="minorHAnsi"/>
                <w:szCs w:val="24"/>
              </w:rPr>
            </w:pPr>
            <w:r>
              <w:rPr>
                <w:rFonts w:asciiTheme="minorHAnsi" w:hAnsiTheme="minorHAnsi" w:cstheme="minorHAnsi"/>
                <w:szCs w:val="24"/>
              </w:rPr>
              <w:tab/>
            </w:r>
          </w:p>
          <w:p w14:paraId="4E646BA7" w14:textId="783C97DA" w:rsidR="00BB7578" w:rsidRDefault="005D54D9" w:rsidP="00BB7578">
            <w:pPr>
              <w:rPr>
                <w:rFonts w:asciiTheme="minorHAnsi" w:hAnsiTheme="minorHAnsi" w:cstheme="minorHAnsi"/>
                <w:szCs w:val="24"/>
              </w:rPr>
            </w:pPr>
            <w:r>
              <w:rPr>
                <w:rFonts w:asciiTheme="minorHAnsi" w:hAnsiTheme="minorHAnsi" w:cstheme="minorHAnsi"/>
                <w:szCs w:val="24"/>
              </w:rPr>
              <w:tab/>
            </w:r>
            <w:r w:rsidR="00BB7578">
              <w:rPr>
                <w:rFonts w:asciiTheme="minorHAnsi" w:hAnsiTheme="minorHAnsi" w:cstheme="minorHAnsi"/>
                <w:szCs w:val="24"/>
              </w:rPr>
              <w:t>(provide example</w:t>
            </w:r>
            <w:r w:rsidR="00C35896">
              <w:rPr>
                <w:rFonts w:asciiTheme="minorHAnsi" w:hAnsiTheme="minorHAnsi" w:cstheme="minorHAnsi"/>
                <w:szCs w:val="24"/>
              </w:rPr>
              <w:t>s of each</w:t>
            </w:r>
            <w:r w:rsidR="00BB7578">
              <w:rPr>
                <w:rFonts w:asciiTheme="minorHAnsi" w:hAnsiTheme="minorHAnsi" w:cstheme="minorHAnsi"/>
                <w:szCs w:val="24"/>
              </w:rPr>
              <w:t>)</w:t>
            </w:r>
          </w:p>
          <w:p w14:paraId="6A059042" w14:textId="300F19FA" w:rsidR="00BB7578" w:rsidRPr="00BB7578" w:rsidRDefault="00BB7578" w:rsidP="00BB7578">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bookmarkStart w:id="17" w:name="_GoBack"/>
            <w:bookmarkEnd w:id="17"/>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1E6ACB"/>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5D54D9"/>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D2092"/>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B7578"/>
    <w:rsid w:val="00BD093A"/>
    <w:rsid w:val="00BE06C2"/>
    <w:rsid w:val="00BF0D2D"/>
    <w:rsid w:val="00BF4852"/>
    <w:rsid w:val="00C35796"/>
    <w:rsid w:val="00C358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0D38"/>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7D2D66-A53D-4CD1-B4E6-18133EAB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Bergmann, Wendy</cp:lastModifiedBy>
  <cp:revision>7</cp:revision>
  <cp:lastPrinted>2020-07-20T18:40:00Z</cp:lastPrinted>
  <dcterms:created xsi:type="dcterms:W3CDTF">2022-09-15T19:36:00Z</dcterms:created>
  <dcterms:modified xsi:type="dcterms:W3CDTF">2022-11-08T20:38:00Z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